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245" w:lineRule="auto"/>
      </w:pPr>
      <w:r>
        <w:rPr>
          <w:rFonts w:ascii="Arial" w:hAnsi="Arial" w:eastAsia="Arial"/>
          <w:b w:val="0"/>
          <w:i w:val="0"/>
          <w:sz w:val="19"/>
        </w:rPr>
      </w:r>
      <w:r>
        <w:rPr>
          <w:rFonts w:ascii="Arial" w:hAnsi="Arial"/>
          <w:b/>
          <w:sz w:val="19"/>
        </w:rPr>
        <w:t>[Prénom et nom du locataire]</w:t>
      </w:r>
      <w:r>
        <w:rPr>
          <w:rFonts w:ascii="Arial" w:hAnsi="Arial"/>
          <w:sz w:val="19"/>
        </w:rPr>
        <w:br/>
        <w:t>[Adresse complète]</w:t>
      </w:r>
      <w:r>
        <w:rPr>
          <w:rFonts w:ascii="Arial" w:hAnsi="Arial"/>
          <w:sz w:val="19"/>
        </w:rPr>
        <w:br/>
        <w:t>[Code postal et ville]</w:t>
      </w:r>
      <w:r>
        <w:rPr>
          <w:rFonts w:ascii="Arial" w:hAnsi="Arial"/>
          <w:sz w:val="19"/>
        </w:rPr>
        <w:br/>
        <w:t>[Téléphone]</w:t>
      </w:r>
      <w:r>
        <w:rPr>
          <w:rFonts w:ascii="Arial" w:hAnsi="Arial"/>
          <w:sz w:val="19"/>
        </w:rPr>
        <w:br/>
        <w:t>[Adresse e-mail]</w:t>
      </w:r>
    </w:p>
    <w:p>
      <w:pPr>
        <w:spacing w:after="40" w:before="0" w:line="245" w:lineRule="auto"/>
        <w:jc w:val="right"/>
      </w:pPr>
      <w:r>
        <w:rPr>
          <w:rFonts w:ascii="Arial" w:hAnsi="Arial" w:eastAsia="Arial"/>
          <w:b w:val="0"/>
          <w:i w:val="0"/>
          <w:sz w:val="19"/>
        </w:rPr>
      </w:r>
      <w:r>
        <w:rPr>
          <w:rFonts w:ascii="Arial" w:hAnsi="Arial"/>
          <w:sz w:val="19"/>
        </w:rPr>
        <w:t>[Nom du propriétaire ou de l’agence]</w:t>
        <w:br/>
      </w:r>
      <w:r>
        <w:rPr>
          <w:rFonts w:ascii="Arial" w:hAnsi="Arial"/>
          <w:sz w:val="19"/>
        </w:rPr>
        <w:t>[Adresse]</w:t>
        <w:br/>
      </w:r>
      <w:r>
        <w:rPr>
          <w:rFonts w:ascii="Arial" w:hAnsi="Arial"/>
          <w:sz w:val="19"/>
        </w:rPr>
        <w:t>[Code postal et ville]</w:t>
      </w:r>
    </w:p>
    <w:p>
      <w:pPr>
        <w:spacing w:after="200" w:before="0" w:line="245" w:lineRule="auto"/>
        <w:jc w:val="right"/>
      </w:pPr>
      <w:r>
        <w:rPr>
          <w:rFonts w:ascii="Arial" w:hAnsi="Arial" w:eastAsia="Arial"/>
          <w:b w:val="0"/>
          <w:i w:val="0"/>
          <w:sz w:val="19"/>
        </w:rPr>
        <w:t>[Ville], le [date]</w:t>
      </w:r>
    </w:p>
    <w:p>
      <w:pPr>
        <w:spacing w:after="160" w:before="0" w:line="245" w:lineRule="auto"/>
      </w:pPr>
      <w:r>
        <w:rPr>
          <w:rFonts w:ascii="Arial" w:hAnsi="Arial" w:eastAsia="Arial"/>
          <w:b w:val="0"/>
          <w:i/>
          <w:sz w:val="19"/>
        </w:rPr>
        <w:t>Lettre recommandée avec accusé de réception</w:t>
      </w:r>
    </w:p>
    <w:p>
      <w:pPr>
        <w:spacing w:after="200" w:before="0" w:line="245" w:lineRule="auto"/>
      </w:pPr>
      <w:r>
        <w:rPr>
          <w:rFonts w:ascii="Arial" w:hAnsi="Arial" w:eastAsia="Arial"/>
          <w:b/>
          <w:i w:val="0"/>
          <w:sz w:val="19"/>
        </w:rPr>
        <w:t>Objet : mise en demeure de réaliser les travaux de mise en conformité du logement</w:t>
      </w:r>
    </w:p>
    <w:p>
      <w:pPr>
        <w:spacing w:after="140" w:before="0" w:line="245" w:lineRule="auto"/>
      </w:pPr>
      <w:r>
        <w:rPr>
          <w:rFonts w:ascii="Arial" w:hAnsi="Arial" w:eastAsia="Arial"/>
          <w:b w:val="0"/>
          <w:i w:val="0"/>
          <w:sz w:val="19"/>
        </w:rPr>
        <w:t>Madame, Monsieur,</w:t>
      </w:r>
    </w:p>
    <w:p>
      <w:pPr>
        <w:spacing w:after="120" w:before="0" w:line="245" w:lineRule="auto"/>
      </w:pPr>
      <w:r>
        <w:rPr>
          <w:rFonts w:ascii="Arial" w:hAnsi="Arial" w:eastAsia="Arial"/>
          <w:b w:val="0"/>
          <w:i w:val="0"/>
          <w:sz w:val="19"/>
        </w:rPr>
        <w:t>Locataire du logement situé au [adresse complète du logement] depuis le [date de prise d’effet du bail], je vous ai signalé le [date du premier signalement] les désordres affectant le logement. Malgré [mes relances / votre visite / les échanges intervenus], la situation n’a pas été régularisée à ce jour.</w:t>
      </w:r>
    </w:p>
    <w:p>
      <w:pPr>
        <w:spacing w:after="120" w:before="0" w:line="245" w:lineRule="auto"/>
      </w:pPr>
      <w:r>
        <w:rPr>
          <w:rFonts w:ascii="Arial" w:hAnsi="Arial" w:eastAsia="Arial"/>
          <w:b w:val="0"/>
          <w:i w:val="0"/>
          <w:sz w:val="19"/>
        </w:rPr>
        <w:t>Les désordres constatés sont notamment les suivants : [décrire précisément : infiltrations et moisissures / installation électrique dangereuse / absence ou insuffisance de chauffage / défaut d’étanchéité / ventilation insuffisante / présence de nuisibles / autre]. Ils entraînent les conséquences suivantes : [décrire les conséquences sur la santé, la sécurité ou l’usage normal du logement].</w:t>
      </w:r>
    </w:p>
    <w:p>
      <w:pPr>
        <w:spacing w:after="120" w:before="0" w:line="245" w:lineRule="auto"/>
      </w:pPr>
      <w:r>
        <w:rPr>
          <w:rFonts w:ascii="Arial" w:hAnsi="Arial" w:eastAsia="Arial"/>
          <w:b w:val="0"/>
          <w:i w:val="0"/>
          <w:sz w:val="19"/>
        </w:rPr>
        <w:t>Ces éléments sont susceptibles de caractériser un manquement aux critères de décence du logement. L’article 6 de la loi n° 89-462 du 6 juillet 1989 impose au bailleur de délivrer un logement décent et d’effectuer les réparations, autres que locatives, nécessaires au maintien en état des locaux loués.</w:t>
      </w:r>
    </w:p>
    <w:p>
      <w:pPr>
        <w:spacing w:after="120" w:before="0" w:line="245" w:lineRule="auto"/>
      </w:pPr>
      <w:r>
        <w:rPr>
          <w:rFonts w:ascii="Arial" w:hAnsi="Arial" w:eastAsia="Arial"/>
          <w:b w:val="0"/>
          <w:i w:val="0"/>
          <w:sz w:val="19"/>
        </w:rPr>
        <w:t>En conséquence, je vous mets en demeure de prendre les mesures nécessaires à la mise en conformité du logement et de me communiquer, dans un délai de 15 jours à compter de la réception de la présente lettre, la nature des travaux prévus ainsi que leur calendrier de réalisation. Je reste disponible pour convenir des modalités d’accès au logement.</w:t>
      </w:r>
    </w:p>
    <w:p>
      <w:pPr>
        <w:spacing w:after="120" w:before="0" w:line="245" w:lineRule="auto"/>
      </w:pPr>
      <w:r>
        <w:rPr>
          <w:rFonts w:ascii="Arial" w:hAnsi="Arial" w:eastAsia="Arial"/>
          <w:b w:val="0"/>
          <w:i w:val="0"/>
          <w:sz w:val="19"/>
        </w:rPr>
        <w:t>À défaut d’accord ou de réponse dans un délai de deux mois, je pourrai saisir la commission départementale de conciliation et/ou le juge des contentieux de la protection, conformément à l’article 20-1 de la loi du 6 juillet 1989, afin qu’il détermine les travaux à réaliser et leur délai d’exécution.</w:t>
      </w:r>
    </w:p>
    <w:p>
      <w:pPr>
        <w:spacing w:after="120" w:before="0" w:line="245" w:lineRule="auto"/>
      </w:pPr>
      <w:r>
        <w:rPr>
          <w:rFonts w:ascii="Arial" w:hAnsi="Arial" w:eastAsia="Arial"/>
          <w:b w:val="0"/>
          <w:i w:val="0"/>
          <w:sz w:val="19"/>
        </w:rPr>
        <w:t>Je précise que je continuerai à régler le loyer et les charges aux échéances prévues, sauf décision de justice contraire.</w:t>
      </w:r>
    </w:p>
    <w:p>
      <w:pPr>
        <w:spacing w:after="140" w:before="0" w:line="245" w:lineRule="auto"/>
      </w:pPr>
      <w:r>
        <w:rPr>
          <w:rFonts w:ascii="Arial" w:hAnsi="Arial" w:eastAsia="Arial"/>
          <w:b w:val="0"/>
          <w:i w:val="0"/>
          <w:sz w:val="19"/>
        </w:rPr>
        <w:t>Je vous remercie de me confirmer par écrit les mesures que vous comptez prendre et les dates envisagées pour leur réalisation.</w:t>
      </w:r>
    </w:p>
    <w:p>
      <w:pPr>
        <w:spacing w:after="160" w:before="0" w:line="245" w:lineRule="auto"/>
      </w:pPr>
      <w:r>
        <w:rPr>
          <w:rFonts w:ascii="Arial" w:hAnsi="Arial" w:eastAsia="Arial"/>
          <w:b w:val="0"/>
          <w:i w:val="0"/>
          <w:sz w:val="19"/>
        </w:rPr>
        <w:t>Je vous prie d’agréer, Madame, Monsieur, l’expression de mes salutations distinguées.</w:t>
      </w:r>
    </w:p>
    <w:p>
      <w:pPr>
        <w:spacing w:after="140" w:before="0" w:line="245" w:lineRule="auto"/>
        <w:jc w:val="right"/>
      </w:pPr>
      <w:r>
        <w:rPr>
          <w:rFonts w:ascii="Arial" w:hAnsi="Arial" w:eastAsia="Arial"/>
          <w:b w:val="0"/>
          <w:i w:val="0"/>
          <w:sz w:val="19"/>
        </w:rPr>
        <w:t>[Signature]</w:t>
      </w:r>
    </w:p>
    <w:p>
      <w:pPr>
        <w:spacing w:after="140" w:before="0" w:line="245" w:lineRule="auto"/>
      </w:pPr>
      <w:r>
        <w:rPr>
          <w:rFonts w:ascii="Arial" w:hAnsi="Arial" w:eastAsia="Arial"/>
          <w:b w:val="0"/>
          <w:i/>
          <w:sz w:val="19"/>
        </w:rPr>
        <w:t>Pièces jointes : [photos / copie des précédents courriers ou e-mails / constat ou rapport / tout justificatif utile]</w:t>
      </w:r>
    </w:p>
    <w:p>
      <w:pPr>
        <w:spacing w:before="40" w:after="60"/>
        <w:pBdr>
          <w:bottom w:val="single" w:sz="4" w:space="1" w:color="BFBFBF"/>
        </w:pBdr>
      </w:pPr>
    </w:p>
    <w:p>
      <w:pPr>
        <w:spacing w:after="0" w:before="0" w:line="245" w:lineRule="auto"/>
      </w:pPr>
      <w:r>
        <w:rPr>
          <w:rFonts w:ascii="Arial" w:hAnsi="Arial" w:eastAsia="Arial"/>
          <w:b w:val="0"/>
          <w:i/>
          <w:sz w:val="14"/>
        </w:rPr>
        <w:t>Modèle LocService.fr à personnaliser : remplacez toutes les mentions entre [crochets] avant l’envoi. Ce modèle vise une demande de mise en conformité pour non-décence ; une procédure d’insalubrité relève d’un constat et de mesures administratives spécifiques. Document indicatif, sans valeur de conseil juridique.</w:t>
      </w:r>
    </w:p>
    <w:sectPr w:rsidR="00FC693F" w:rsidRPr="0006063C" w:rsidSect="00034616">
      <w:pgSz w:w="12240" w:h="15840"/>
      <w:pgMar w:top="879" w:right="1219" w:bottom="794" w:left="121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5" w:lineRule="auto"/>
    </w:pPr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